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6A" w:rsidRDefault="000E686A" w:rsidP="000E686A">
      <w:pPr>
        <w:rPr>
          <w:b/>
        </w:rPr>
      </w:pPr>
      <w:bookmarkStart w:id="0" w:name="_GoBack"/>
      <w:bookmarkEnd w:id="0"/>
      <w:r>
        <w:rPr>
          <w:b/>
        </w:rPr>
        <w:t>Consecuencias de la n</w:t>
      </w:r>
      <w:r w:rsidRPr="008C00FE">
        <w:rPr>
          <w:b/>
        </w:rPr>
        <w:t xml:space="preserve">utrición </w:t>
      </w:r>
      <w:r>
        <w:rPr>
          <w:b/>
        </w:rPr>
        <w:t>p</w:t>
      </w:r>
      <w:r w:rsidRPr="008C00FE">
        <w:rPr>
          <w:b/>
        </w:rPr>
        <w:t>arenteral</w:t>
      </w:r>
      <w:r>
        <w:rPr>
          <w:b/>
        </w:rPr>
        <w:t xml:space="preserve"> domiciliaria en adultos con síndrome de intestino corto: revisión exploratoria.</w:t>
      </w:r>
    </w:p>
    <w:p w:rsidR="000E686A" w:rsidRDefault="000E686A" w:rsidP="000E686A">
      <w:pPr>
        <w:rPr>
          <w:b/>
        </w:rPr>
      </w:pPr>
    </w:p>
    <w:p w:rsidR="000E686A" w:rsidRDefault="000E686A" w:rsidP="000E686A">
      <w:pPr>
        <w:rPr>
          <w:b/>
        </w:rPr>
      </w:pPr>
    </w:p>
    <w:p w:rsidR="000E686A" w:rsidRPr="00194E16" w:rsidRDefault="000E686A" w:rsidP="000E686A">
      <w:pPr>
        <w:rPr>
          <w:b/>
          <w:lang w:val="en-US"/>
        </w:rPr>
      </w:pPr>
      <w:r w:rsidRPr="00194E16">
        <w:rPr>
          <w:b/>
          <w:lang w:val="en-US"/>
        </w:rPr>
        <w:t>Outcomes of home parenteral nutrition in adults with short bowel syndrome: scoping review.</w:t>
      </w:r>
    </w:p>
    <w:p w:rsidR="00F7090E" w:rsidRPr="000E686A" w:rsidRDefault="00F7090E">
      <w:pPr>
        <w:rPr>
          <w:lang w:val="en-US"/>
        </w:rPr>
      </w:pPr>
    </w:p>
    <w:p w:rsidR="00F7090E" w:rsidRPr="000E686A" w:rsidRDefault="00F7090E">
      <w:pPr>
        <w:rPr>
          <w:lang w:val="en-US"/>
        </w:rPr>
      </w:pPr>
    </w:p>
    <w:p w:rsidR="00F7090E" w:rsidRPr="005170AB" w:rsidRDefault="000E686A" w:rsidP="00F7090E">
      <w:r>
        <w:rPr>
          <w:lang w:val="en-US"/>
        </w:rPr>
        <w:t xml:space="preserve">David Campos </w:t>
      </w:r>
      <w:proofErr w:type="spellStart"/>
      <w:r>
        <w:rPr>
          <w:lang w:val="en-US"/>
        </w:rPr>
        <w:t>Cañuelo</w:t>
      </w:r>
      <w:proofErr w:type="spellEnd"/>
      <w:r w:rsidR="005170AB" w:rsidRPr="005170AB">
        <w:rPr>
          <w:vertAlign w:val="superscript"/>
        </w:rPr>
        <w:t>1</w:t>
      </w:r>
      <w:r w:rsidR="005170AB" w:rsidRPr="005170AB">
        <w:t>,</w:t>
      </w:r>
      <w:r w:rsidR="00F7090E" w:rsidRPr="005170AB">
        <w:t xml:space="preserve"> </w:t>
      </w:r>
      <w:r w:rsidR="005170AB" w:rsidRPr="005170AB">
        <w:t>Javier Sanz-Valero</w:t>
      </w:r>
      <w:r>
        <w:rPr>
          <w:vertAlign w:val="superscript"/>
        </w:rPr>
        <w:t>2</w:t>
      </w:r>
      <w:proofErr w:type="gramStart"/>
      <w:r w:rsidR="0063580B">
        <w:rPr>
          <w:vertAlign w:val="superscript"/>
        </w:rPr>
        <w:t>,</w:t>
      </w:r>
      <w:r>
        <w:rPr>
          <w:vertAlign w:val="superscript"/>
        </w:rPr>
        <w:t>3</w:t>
      </w:r>
      <w:proofErr w:type="gramEnd"/>
      <w:r w:rsidR="005170AB" w:rsidRPr="005170AB">
        <w:t xml:space="preserve">, </w:t>
      </w:r>
      <w:r w:rsidR="00F7090E" w:rsidRPr="005170AB">
        <w:t>Carmina Wanden-Berghe</w:t>
      </w:r>
      <w:r>
        <w:rPr>
          <w:vertAlign w:val="superscript"/>
        </w:rPr>
        <w:t>3</w:t>
      </w:r>
      <w:r w:rsidR="005170AB" w:rsidRPr="005170AB">
        <w:rPr>
          <w:vertAlign w:val="superscript"/>
        </w:rPr>
        <w:t>,</w:t>
      </w:r>
      <w:r>
        <w:rPr>
          <w:vertAlign w:val="superscript"/>
        </w:rPr>
        <w:t>4</w:t>
      </w:r>
    </w:p>
    <w:p w:rsidR="00F7090E" w:rsidRPr="005170AB" w:rsidRDefault="00F7090E" w:rsidP="00F7090E"/>
    <w:p w:rsidR="005170AB" w:rsidRPr="005170AB" w:rsidRDefault="005170AB" w:rsidP="005170AB">
      <w:pPr>
        <w:pStyle w:val="Prrafodelista"/>
        <w:numPr>
          <w:ilvl w:val="0"/>
          <w:numId w:val="1"/>
        </w:numPr>
      </w:pPr>
      <w:r w:rsidRPr="005170AB">
        <w:t xml:space="preserve">Universidad Miguel Hernández. </w:t>
      </w:r>
      <w:r w:rsidR="000E686A">
        <w:t>Facultad de Farmacia</w:t>
      </w:r>
      <w:r w:rsidRPr="005170AB">
        <w:t xml:space="preserve">, Campus de </w:t>
      </w:r>
      <w:proofErr w:type="spellStart"/>
      <w:r w:rsidRPr="005170AB">
        <w:t>Sant</w:t>
      </w:r>
      <w:proofErr w:type="spellEnd"/>
      <w:r w:rsidRPr="005170AB">
        <w:t xml:space="preserve"> Joan </w:t>
      </w:r>
      <w:proofErr w:type="spellStart"/>
      <w:r w:rsidRPr="005170AB">
        <w:t>d’Alacant</w:t>
      </w:r>
      <w:proofErr w:type="spellEnd"/>
      <w:r w:rsidR="00321B82">
        <w:t>.</w:t>
      </w:r>
      <w:r w:rsidRPr="005170AB">
        <w:t xml:space="preserve"> Alicante</w:t>
      </w:r>
      <w:r w:rsidR="00321B82">
        <w:t>.</w:t>
      </w:r>
      <w:r w:rsidRPr="005170AB">
        <w:t xml:space="preserve"> España.</w:t>
      </w:r>
    </w:p>
    <w:p w:rsidR="000E686A" w:rsidRPr="005170AB" w:rsidRDefault="000E686A" w:rsidP="000E686A">
      <w:pPr>
        <w:pStyle w:val="Prrafodelista"/>
        <w:numPr>
          <w:ilvl w:val="0"/>
          <w:numId w:val="1"/>
        </w:numPr>
      </w:pPr>
      <w:r w:rsidRPr="005170AB">
        <w:t xml:space="preserve">Universidad Miguel Hernández. </w:t>
      </w:r>
      <w:r>
        <w:t>Departamento de Salud Pública e Historia de la Ciencia</w:t>
      </w:r>
      <w:r w:rsidRPr="005170AB">
        <w:t xml:space="preserve">, Campus de </w:t>
      </w:r>
      <w:proofErr w:type="spellStart"/>
      <w:r w:rsidRPr="005170AB">
        <w:t>Sant</w:t>
      </w:r>
      <w:proofErr w:type="spellEnd"/>
      <w:r w:rsidRPr="005170AB">
        <w:t xml:space="preserve"> Joan </w:t>
      </w:r>
      <w:proofErr w:type="spellStart"/>
      <w:r w:rsidRPr="005170AB">
        <w:t>d’Alacant</w:t>
      </w:r>
      <w:proofErr w:type="spellEnd"/>
      <w:r>
        <w:t>.</w:t>
      </w:r>
      <w:r w:rsidRPr="005170AB">
        <w:t xml:space="preserve"> Alicante</w:t>
      </w:r>
      <w:r>
        <w:t>.</w:t>
      </w:r>
      <w:r w:rsidRPr="005170AB">
        <w:t xml:space="preserve"> España.</w:t>
      </w:r>
    </w:p>
    <w:p w:rsidR="000E686A" w:rsidRPr="005170AB" w:rsidRDefault="000E686A" w:rsidP="000E686A">
      <w:pPr>
        <w:pStyle w:val="Prrafodelista"/>
        <w:numPr>
          <w:ilvl w:val="0"/>
          <w:numId w:val="1"/>
        </w:numPr>
      </w:pPr>
      <w:r>
        <w:t>Instituto de Investigación Sanitaria y Biomédica de Alicante (ISABIAL-FISABIO). Alicante. España.</w:t>
      </w:r>
    </w:p>
    <w:p w:rsidR="000E686A" w:rsidRPr="000E686A" w:rsidRDefault="005170AB" w:rsidP="005170AB">
      <w:pPr>
        <w:pStyle w:val="Prrafodelista"/>
        <w:numPr>
          <w:ilvl w:val="0"/>
          <w:numId w:val="1"/>
        </w:numPr>
        <w:rPr>
          <w:b/>
        </w:rPr>
      </w:pPr>
      <w:r w:rsidRPr="005170AB">
        <w:t>Hospital General Universitario de Alicante</w:t>
      </w:r>
      <w:r w:rsidR="000E686A">
        <w:t>. Unidad d</w:t>
      </w:r>
      <w:r w:rsidRPr="005170AB">
        <w:t xml:space="preserve">e Hospitalización a </w:t>
      </w:r>
      <w:r w:rsidR="000E686A" w:rsidRPr="005170AB">
        <w:t>Domicilio. Alicante. España.</w:t>
      </w:r>
    </w:p>
    <w:p w:rsidR="000E686A" w:rsidRDefault="000E686A" w:rsidP="000E686A">
      <w:pPr>
        <w:pStyle w:val="Prrafodelista"/>
      </w:pPr>
    </w:p>
    <w:p w:rsidR="000E686A" w:rsidRPr="000E686A" w:rsidRDefault="000E686A" w:rsidP="000E686A">
      <w:pPr>
        <w:pStyle w:val="Prrafodelista"/>
        <w:rPr>
          <w:b/>
        </w:rPr>
      </w:pPr>
    </w:p>
    <w:p w:rsidR="005170AB" w:rsidRPr="005170AB" w:rsidRDefault="005170AB" w:rsidP="005170AB">
      <w:pPr>
        <w:rPr>
          <w:b/>
        </w:rPr>
      </w:pPr>
      <w:r w:rsidRPr="005170AB">
        <w:rPr>
          <w:b/>
        </w:rPr>
        <w:t>Correspondencia/</w:t>
      </w:r>
      <w:proofErr w:type="spellStart"/>
      <w:r w:rsidRPr="005170AB">
        <w:rPr>
          <w:b/>
        </w:rPr>
        <w:t>Correspondence</w:t>
      </w:r>
      <w:proofErr w:type="spellEnd"/>
    </w:p>
    <w:p w:rsidR="005170AB" w:rsidRDefault="005170AB" w:rsidP="005170AB">
      <w:r w:rsidRPr="005170AB">
        <w:t xml:space="preserve">Carmina </w:t>
      </w:r>
      <w:proofErr w:type="spellStart"/>
      <w:r w:rsidRPr="005170AB">
        <w:t>Wanden-Berghe</w:t>
      </w:r>
      <w:proofErr w:type="spellEnd"/>
      <w:r>
        <w:t>. Correo electrónico: carminaw@telefónica.net</w:t>
      </w:r>
    </w:p>
    <w:p w:rsidR="005170AB" w:rsidRDefault="005170AB" w:rsidP="005170AB"/>
    <w:p w:rsidR="005170AB" w:rsidRPr="005170AB" w:rsidRDefault="005170AB" w:rsidP="005170AB">
      <w:pPr>
        <w:rPr>
          <w:b/>
        </w:rPr>
      </w:pPr>
      <w:r w:rsidRPr="005170AB">
        <w:rPr>
          <w:b/>
        </w:rPr>
        <w:t>Conflicto de Intereses/</w:t>
      </w:r>
      <w:proofErr w:type="spellStart"/>
      <w:r w:rsidRPr="005170AB">
        <w:rPr>
          <w:b/>
        </w:rPr>
        <w:t>Competing</w:t>
      </w:r>
      <w:proofErr w:type="spellEnd"/>
      <w:r w:rsidRPr="005170AB">
        <w:rPr>
          <w:b/>
        </w:rPr>
        <w:t xml:space="preserve"> </w:t>
      </w:r>
      <w:proofErr w:type="spellStart"/>
      <w:r w:rsidRPr="005170AB">
        <w:rPr>
          <w:b/>
        </w:rPr>
        <w:t>interest</w:t>
      </w:r>
      <w:proofErr w:type="spellEnd"/>
    </w:p>
    <w:p w:rsidR="005170AB" w:rsidRDefault="005170AB" w:rsidP="005170AB">
      <w:r>
        <w:t xml:space="preserve">La autora y </w:t>
      </w:r>
      <w:r w:rsidR="000E686A">
        <w:t xml:space="preserve">los </w:t>
      </w:r>
      <w:r>
        <w:t>autores de este trabajo declaran la inexistencia de conflicto de interés en el presente estudio.</w:t>
      </w:r>
    </w:p>
    <w:p w:rsidR="005170AB" w:rsidRDefault="005170AB" w:rsidP="005170AB"/>
    <w:sectPr w:rsidR="005170AB" w:rsidSect="00024240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74867"/>
    <w:multiLevelType w:val="hybridMultilevel"/>
    <w:tmpl w:val="84DC4ED6"/>
    <w:lvl w:ilvl="0" w:tplc="BF244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5E"/>
    <w:rsid w:val="00024240"/>
    <w:rsid w:val="000E686A"/>
    <w:rsid w:val="00321B82"/>
    <w:rsid w:val="0045765E"/>
    <w:rsid w:val="005170AB"/>
    <w:rsid w:val="0063580B"/>
    <w:rsid w:val="006F58EF"/>
    <w:rsid w:val="00856D1F"/>
    <w:rsid w:val="00990E2B"/>
    <w:rsid w:val="00D34740"/>
    <w:rsid w:val="00D50F41"/>
    <w:rsid w:val="00F7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B97EF-AC60-485D-920D-EBB9A5FD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70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7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2018-11-10T10:27:00Z</dcterms:created>
  <dcterms:modified xsi:type="dcterms:W3CDTF">2018-11-10T10:27:00Z</dcterms:modified>
</cp:coreProperties>
</file>